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D7" w:rsidRDefault="00437ED5" w:rsidP="00A24BD7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D528D5">
        <w:rPr>
          <w:sz w:val="24"/>
          <w:szCs w:val="24"/>
        </w:rPr>
        <w:t xml:space="preserve">                          </w:t>
      </w:r>
      <w:r w:rsidR="00C03EE6">
        <w:rPr>
          <w:sz w:val="24"/>
          <w:szCs w:val="24"/>
        </w:rPr>
        <w:t>ПРИЛОЖЕНИЕ № 2</w:t>
      </w:r>
    </w:p>
    <w:p w:rsidR="00A24BD7" w:rsidRDefault="00A24BD7" w:rsidP="00A24B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к Решению тридцатой сессии Совета</w:t>
      </w:r>
    </w:p>
    <w:p w:rsidR="00A24BD7" w:rsidRDefault="00A24BD7" w:rsidP="00A24B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депутатов </w:t>
      </w:r>
      <w:proofErr w:type="spellStart"/>
      <w:r>
        <w:rPr>
          <w:sz w:val="24"/>
          <w:szCs w:val="24"/>
        </w:rPr>
        <w:t>Благодатского</w:t>
      </w:r>
      <w:proofErr w:type="spellEnd"/>
      <w:r>
        <w:rPr>
          <w:sz w:val="24"/>
          <w:szCs w:val="24"/>
        </w:rPr>
        <w:t xml:space="preserve"> сельсовета </w:t>
      </w:r>
    </w:p>
    <w:p w:rsidR="00A24BD7" w:rsidRDefault="00A24BD7" w:rsidP="00A24BD7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Карасукского района</w:t>
      </w:r>
    </w:p>
    <w:p w:rsidR="00A24BD7" w:rsidRDefault="00A24BD7" w:rsidP="00A24BD7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Новосибирской области</w:t>
      </w:r>
    </w:p>
    <w:p w:rsidR="00A24BD7" w:rsidRDefault="00A24BD7" w:rsidP="00A24BD7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четвертого  созыва</w:t>
      </w:r>
    </w:p>
    <w:p w:rsidR="00437ED5" w:rsidRDefault="00A24BD7" w:rsidP="00A24BD7">
      <w:pPr>
        <w:ind w:left="360"/>
        <w:jc w:val="center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от   26.12.2014   № 113       </w:t>
      </w:r>
    </w:p>
    <w:p w:rsidR="00B93708" w:rsidRPr="00AD0A26" w:rsidRDefault="00B93708" w:rsidP="00437ED5">
      <w:pPr>
        <w:ind w:left="360"/>
        <w:jc w:val="center"/>
        <w:rPr>
          <w:b/>
          <w:sz w:val="28"/>
          <w:szCs w:val="28"/>
        </w:rPr>
      </w:pPr>
    </w:p>
    <w:p w:rsidR="00437ED5" w:rsidRDefault="00437ED5" w:rsidP="00437E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437ED5" w:rsidRDefault="00437ED5" w:rsidP="00437E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источников финансирования</w:t>
      </w:r>
    </w:p>
    <w:p w:rsidR="00437ED5" w:rsidRDefault="00437ED5" w:rsidP="00437E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дефицита бюджета </w:t>
      </w:r>
      <w:r w:rsidR="007C5766">
        <w:rPr>
          <w:b/>
          <w:sz w:val="28"/>
          <w:szCs w:val="28"/>
        </w:rPr>
        <w:t>Благодатского</w:t>
      </w:r>
      <w:r w:rsidR="00D528D5">
        <w:rPr>
          <w:b/>
          <w:sz w:val="28"/>
          <w:szCs w:val="28"/>
        </w:rPr>
        <w:t xml:space="preserve"> сельсовета </w:t>
      </w:r>
    </w:p>
    <w:p w:rsidR="00D528D5" w:rsidRDefault="00D528D5" w:rsidP="00437E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Карасукского района Новосибирской области </w:t>
      </w:r>
    </w:p>
    <w:p w:rsidR="00437ED5" w:rsidRDefault="00437ED5" w:rsidP="00437E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B9370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201</w:t>
      </w:r>
      <w:r w:rsidR="00B9370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B9370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437ED5" w:rsidRDefault="00437ED5" w:rsidP="00437ED5">
      <w:pPr>
        <w:ind w:left="360"/>
        <w:jc w:val="center"/>
        <w:rPr>
          <w:b/>
          <w:sz w:val="28"/>
          <w:szCs w:val="28"/>
        </w:rPr>
      </w:pPr>
    </w:p>
    <w:p w:rsidR="00437ED5" w:rsidRDefault="00437ED5" w:rsidP="00437ED5">
      <w:pPr>
        <w:rPr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2596"/>
        <w:gridCol w:w="5112"/>
      </w:tblGrid>
      <w:tr w:rsidR="00437ED5" w:rsidRPr="00C9349F" w:rsidTr="00D528D5">
        <w:tc>
          <w:tcPr>
            <w:tcW w:w="4531" w:type="dxa"/>
            <w:gridSpan w:val="2"/>
          </w:tcPr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12" w:type="dxa"/>
            <w:vMerge w:val="restart"/>
          </w:tcPr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 xml:space="preserve">Наименование главного администратора </w:t>
            </w:r>
          </w:p>
          <w:p w:rsidR="00437ED5" w:rsidRPr="00C9349F" w:rsidRDefault="00437ED5" w:rsidP="00D528D5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 xml:space="preserve">источников финансирования дефицита бюджета </w:t>
            </w:r>
            <w:r w:rsidR="007C5766">
              <w:rPr>
                <w:sz w:val="24"/>
                <w:szCs w:val="24"/>
              </w:rPr>
              <w:t>Благодатского</w:t>
            </w:r>
            <w:r w:rsidR="00D528D5">
              <w:rPr>
                <w:sz w:val="24"/>
                <w:szCs w:val="24"/>
              </w:rPr>
              <w:t xml:space="preserve">  сельсовета </w:t>
            </w:r>
            <w:r w:rsidRPr="00C9349F">
              <w:rPr>
                <w:sz w:val="24"/>
                <w:szCs w:val="24"/>
              </w:rPr>
              <w:t xml:space="preserve"> </w:t>
            </w:r>
          </w:p>
        </w:tc>
      </w:tr>
      <w:tr w:rsidR="00437ED5" w:rsidRPr="00C9349F" w:rsidTr="00D528D5">
        <w:tc>
          <w:tcPr>
            <w:tcW w:w="1935" w:type="dxa"/>
          </w:tcPr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>Главный администратор ИФДБ</w:t>
            </w:r>
          </w:p>
        </w:tc>
        <w:tc>
          <w:tcPr>
            <w:tcW w:w="2596" w:type="dxa"/>
          </w:tcPr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 xml:space="preserve">Источники финансирования </w:t>
            </w:r>
          </w:p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>дефицита бюджета</w:t>
            </w:r>
          </w:p>
        </w:tc>
        <w:tc>
          <w:tcPr>
            <w:tcW w:w="5112" w:type="dxa"/>
            <w:vMerge/>
          </w:tcPr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</w:p>
        </w:tc>
      </w:tr>
      <w:tr w:rsidR="00437ED5" w:rsidRPr="00C9349F" w:rsidTr="00D528D5">
        <w:tc>
          <w:tcPr>
            <w:tcW w:w="1935" w:type="dxa"/>
          </w:tcPr>
          <w:p w:rsidR="00437ED5" w:rsidRPr="00C9349F" w:rsidRDefault="00D528D5" w:rsidP="00774D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  <w:r w:rsidR="00774DA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96" w:type="dxa"/>
          </w:tcPr>
          <w:p w:rsidR="00437ED5" w:rsidRPr="00C9349F" w:rsidRDefault="00437ED5" w:rsidP="00584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12" w:type="dxa"/>
          </w:tcPr>
          <w:p w:rsidR="00D528D5" w:rsidRDefault="00437ED5" w:rsidP="0058401F">
            <w:pPr>
              <w:jc w:val="center"/>
              <w:rPr>
                <w:b/>
                <w:sz w:val="28"/>
                <w:szCs w:val="28"/>
              </w:rPr>
            </w:pPr>
            <w:r w:rsidRPr="00C9349F">
              <w:rPr>
                <w:b/>
                <w:sz w:val="28"/>
                <w:szCs w:val="28"/>
              </w:rPr>
              <w:t>Администрация</w:t>
            </w:r>
          </w:p>
          <w:p w:rsidR="00437ED5" w:rsidRPr="00C9349F" w:rsidRDefault="00437ED5" w:rsidP="0058401F">
            <w:pPr>
              <w:jc w:val="center"/>
              <w:rPr>
                <w:b/>
                <w:sz w:val="28"/>
                <w:szCs w:val="28"/>
              </w:rPr>
            </w:pPr>
            <w:r w:rsidRPr="00C9349F">
              <w:rPr>
                <w:b/>
                <w:sz w:val="28"/>
                <w:szCs w:val="28"/>
              </w:rPr>
              <w:t xml:space="preserve"> </w:t>
            </w:r>
            <w:r w:rsidR="007C5766">
              <w:rPr>
                <w:b/>
                <w:sz w:val="28"/>
                <w:szCs w:val="28"/>
              </w:rPr>
              <w:t>Благодатского</w:t>
            </w:r>
            <w:r w:rsidR="00D528D5">
              <w:rPr>
                <w:b/>
                <w:sz w:val="28"/>
                <w:szCs w:val="28"/>
              </w:rPr>
              <w:t xml:space="preserve"> сельсовета </w:t>
            </w:r>
            <w:r w:rsidRPr="00C9349F">
              <w:rPr>
                <w:b/>
                <w:sz w:val="28"/>
                <w:szCs w:val="28"/>
              </w:rPr>
              <w:t>Карасук</w:t>
            </w:r>
            <w:r>
              <w:rPr>
                <w:b/>
                <w:sz w:val="28"/>
                <w:szCs w:val="28"/>
              </w:rPr>
              <w:t>ского района</w:t>
            </w:r>
          </w:p>
        </w:tc>
      </w:tr>
      <w:tr w:rsidR="00437ED5" w:rsidRPr="00C9349F" w:rsidTr="00D528D5">
        <w:tc>
          <w:tcPr>
            <w:tcW w:w="1935" w:type="dxa"/>
          </w:tcPr>
          <w:p w:rsidR="00437ED5" w:rsidRPr="00C9349F" w:rsidRDefault="00437ED5" w:rsidP="00774DA4">
            <w:pPr>
              <w:jc w:val="center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00</w:t>
            </w:r>
            <w:r w:rsidR="00774DA4">
              <w:rPr>
                <w:sz w:val="28"/>
                <w:szCs w:val="28"/>
              </w:rPr>
              <w:t>4</w:t>
            </w:r>
          </w:p>
        </w:tc>
        <w:tc>
          <w:tcPr>
            <w:tcW w:w="2596" w:type="dxa"/>
          </w:tcPr>
          <w:p w:rsidR="00437ED5" w:rsidRPr="00C9349F" w:rsidRDefault="00437ED5" w:rsidP="0058401F">
            <w:pPr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01030000100000710</w:t>
            </w:r>
          </w:p>
        </w:tc>
        <w:tc>
          <w:tcPr>
            <w:tcW w:w="5112" w:type="dxa"/>
          </w:tcPr>
          <w:p w:rsidR="00437ED5" w:rsidRPr="00C9349F" w:rsidRDefault="00437ED5" w:rsidP="0058401F">
            <w:pPr>
              <w:jc w:val="both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Бюджетные кредиты, полученные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774DA4" w:rsidRPr="00C9349F" w:rsidTr="00D528D5">
        <w:tc>
          <w:tcPr>
            <w:tcW w:w="1935" w:type="dxa"/>
          </w:tcPr>
          <w:p w:rsidR="00774DA4" w:rsidRDefault="00774DA4" w:rsidP="00774DA4">
            <w:pPr>
              <w:jc w:val="center"/>
            </w:pPr>
            <w:r w:rsidRPr="00622C5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774DA4" w:rsidRPr="00C9349F" w:rsidRDefault="00774DA4" w:rsidP="0058401F">
            <w:pPr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01020000100000710</w:t>
            </w:r>
          </w:p>
        </w:tc>
        <w:tc>
          <w:tcPr>
            <w:tcW w:w="5112" w:type="dxa"/>
          </w:tcPr>
          <w:p w:rsidR="00774DA4" w:rsidRPr="00C9349F" w:rsidRDefault="00774DA4" w:rsidP="0058401F">
            <w:pPr>
              <w:jc w:val="both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Кредиты, полученные в валюте Российской Федерации от кредитных организаций бюджетами поселений</w:t>
            </w:r>
          </w:p>
        </w:tc>
      </w:tr>
      <w:tr w:rsidR="00774DA4" w:rsidRPr="00C9349F" w:rsidTr="00D528D5">
        <w:tc>
          <w:tcPr>
            <w:tcW w:w="1935" w:type="dxa"/>
          </w:tcPr>
          <w:p w:rsidR="00774DA4" w:rsidRDefault="00774DA4" w:rsidP="00774DA4">
            <w:pPr>
              <w:jc w:val="center"/>
            </w:pPr>
            <w:r w:rsidRPr="00622C5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774DA4" w:rsidRPr="00C9349F" w:rsidRDefault="00774DA4" w:rsidP="0058401F">
            <w:pPr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01030000100000810</w:t>
            </w:r>
          </w:p>
        </w:tc>
        <w:tc>
          <w:tcPr>
            <w:tcW w:w="5112" w:type="dxa"/>
          </w:tcPr>
          <w:p w:rsidR="00774DA4" w:rsidRPr="00C9349F" w:rsidRDefault="00774DA4" w:rsidP="0058401F">
            <w:pPr>
              <w:jc w:val="both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74DA4" w:rsidRPr="00C9349F" w:rsidTr="00D528D5">
        <w:tc>
          <w:tcPr>
            <w:tcW w:w="1935" w:type="dxa"/>
          </w:tcPr>
          <w:p w:rsidR="00774DA4" w:rsidRDefault="00774DA4" w:rsidP="00774DA4">
            <w:pPr>
              <w:jc w:val="center"/>
            </w:pPr>
            <w:r w:rsidRPr="00622C5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774DA4" w:rsidRPr="00C9349F" w:rsidRDefault="00774DA4" w:rsidP="0058401F">
            <w:pPr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01020000100000810</w:t>
            </w:r>
          </w:p>
        </w:tc>
        <w:tc>
          <w:tcPr>
            <w:tcW w:w="5112" w:type="dxa"/>
          </w:tcPr>
          <w:p w:rsidR="00774DA4" w:rsidRPr="00C9349F" w:rsidRDefault="00774DA4" w:rsidP="0058401F">
            <w:pPr>
              <w:jc w:val="both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 xml:space="preserve">Погашение бюджетами поселений кредитов, полученных в валюте Российской Федерации от кредитных организаций </w:t>
            </w:r>
          </w:p>
        </w:tc>
      </w:tr>
      <w:tr w:rsidR="00774DA4" w:rsidRPr="00C9349F" w:rsidTr="00D528D5">
        <w:tc>
          <w:tcPr>
            <w:tcW w:w="1935" w:type="dxa"/>
          </w:tcPr>
          <w:p w:rsidR="00774DA4" w:rsidRDefault="00774DA4" w:rsidP="00774DA4">
            <w:pPr>
              <w:jc w:val="center"/>
            </w:pPr>
            <w:r w:rsidRPr="00622C5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774DA4" w:rsidRPr="00C9349F" w:rsidRDefault="00774DA4" w:rsidP="0058401F">
            <w:pPr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01050201100000510</w:t>
            </w:r>
          </w:p>
        </w:tc>
        <w:tc>
          <w:tcPr>
            <w:tcW w:w="5112" w:type="dxa"/>
          </w:tcPr>
          <w:p w:rsidR="00774DA4" w:rsidRPr="00C9349F" w:rsidRDefault="00774DA4" w:rsidP="0058401F">
            <w:pPr>
              <w:jc w:val="both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 xml:space="preserve">Увеличение прочих остатков денежных средств бюджетов поселений  </w:t>
            </w:r>
          </w:p>
        </w:tc>
      </w:tr>
      <w:tr w:rsidR="00774DA4" w:rsidRPr="00C9349F" w:rsidTr="00D528D5">
        <w:tc>
          <w:tcPr>
            <w:tcW w:w="1935" w:type="dxa"/>
          </w:tcPr>
          <w:p w:rsidR="00774DA4" w:rsidRDefault="00774DA4" w:rsidP="00774DA4">
            <w:pPr>
              <w:jc w:val="center"/>
            </w:pPr>
            <w:r w:rsidRPr="00622C5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774DA4" w:rsidRPr="00C9349F" w:rsidRDefault="00774DA4" w:rsidP="0058401F">
            <w:pPr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01050201100000610</w:t>
            </w:r>
          </w:p>
        </w:tc>
        <w:tc>
          <w:tcPr>
            <w:tcW w:w="5112" w:type="dxa"/>
          </w:tcPr>
          <w:p w:rsidR="00774DA4" w:rsidRPr="00C9349F" w:rsidRDefault="00774DA4" w:rsidP="0058401F">
            <w:pPr>
              <w:jc w:val="both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 xml:space="preserve">Уменьшение прочих остатков денежных средств бюджетов поселений  </w:t>
            </w:r>
          </w:p>
        </w:tc>
      </w:tr>
    </w:tbl>
    <w:p w:rsidR="00437ED5" w:rsidRPr="00D5446E" w:rsidRDefault="00437ED5" w:rsidP="00437ED5">
      <w:pPr>
        <w:ind w:left="360"/>
        <w:rPr>
          <w:sz w:val="28"/>
          <w:szCs w:val="28"/>
        </w:rPr>
      </w:pPr>
    </w:p>
    <w:p w:rsidR="00437ED5" w:rsidRPr="00514B75" w:rsidRDefault="00437ED5" w:rsidP="00F30DAE">
      <w:pPr>
        <w:pStyle w:val="a3"/>
        <w:jc w:val="left"/>
      </w:pPr>
      <w:r w:rsidRPr="00D5446E">
        <w:rPr>
          <w:szCs w:val="28"/>
        </w:rPr>
        <w:t xml:space="preserve">                  </w:t>
      </w:r>
      <w:r w:rsidR="00F30DAE">
        <w:rPr>
          <w:szCs w:val="28"/>
        </w:rPr>
        <w:t xml:space="preserve">                               </w:t>
      </w:r>
    </w:p>
    <w:sectPr w:rsidR="00437ED5" w:rsidRPr="00514B75" w:rsidSect="00660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ED5"/>
    <w:rsid w:val="00075C1C"/>
    <w:rsid w:val="001837E5"/>
    <w:rsid w:val="00437ED5"/>
    <w:rsid w:val="004A4580"/>
    <w:rsid w:val="006607EB"/>
    <w:rsid w:val="00672874"/>
    <w:rsid w:val="006D1F13"/>
    <w:rsid w:val="00774DA4"/>
    <w:rsid w:val="007C5766"/>
    <w:rsid w:val="00876D9F"/>
    <w:rsid w:val="00A24BD7"/>
    <w:rsid w:val="00A50246"/>
    <w:rsid w:val="00B93708"/>
    <w:rsid w:val="00C03EE6"/>
    <w:rsid w:val="00D528D5"/>
    <w:rsid w:val="00D97F78"/>
    <w:rsid w:val="00E71A40"/>
    <w:rsid w:val="00EB06A8"/>
    <w:rsid w:val="00EF36C0"/>
    <w:rsid w:val="00F30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7ED5"/>
    <w:pPr>
      <w:suppressAutoHyphens w:val="0"/>
      <w:jc w:val="both"/>
    </w:pPr>
    <w:rPr>
      <w:sz w:val="28"/>
      <w:lang w:eastAsia="ru-RU"/>
    </w:rPr>
  </w:style>
  <w:style w:type="character" w:customStyle="1" w:styleId="a4">
    <w:name w:val="Основной текст Знак"/>
    <w:basedOn w:val="a0"/>
    <w:link w:val="a3"/>
    <w:rsid w:val="00437E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1608</Characters>
  <Application>Microsoft Office Word</Application>
  <DocSecurity>0</DocSecurity>
  <Lines>13</Lines>
  <Paragraphs>3</Paragraphs>
  <ScaleCrop>false</ScaleCrop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Пользователь</cp:lastModifiedBy>
  <cp:revision>2</cp:revision>
  <cp:lastPrinted>2014-12-30T02:54:00Z</cp:lastPrinted>
  <dcterms:created xsi:type="dcterms:W3CDTF">2015-04-17T06:27:00Z</dcterms:created>
  <dcterms:modified xsi:type="dcterms:W3CDTF">2015-04-17T06:27:00Z</dcterms:modified>
</cp:coreProperties>
</file>